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06" w:rsidRDefault="00143E96">
      <w:r w:rsidRPr="00143E96">
        <w:rPr>
          <w:noProof/>
          <w:lang w:eastAsia="ru-RU"/>
        </w:rPr>
        <w:drawing>
          <wp:inline distT="0" distB="0" distL="0" distR="0">
            <wp:extent cx="5940425" cy="11318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96" w:rsidRPr="00143E96" w:rsidRDefault="00143E96">
      <w:pPr>
        <w:rPr>
          <w:rFonts w:ascii="Times New Roman" w:hAnsi="Times New Roman" w:cs="Times New Roman"/>
          <w:b/>
          <w:sz w:val="28"/>
          <w:szCs w:val="28"/>
        </w:rPr>
      </w:pPr>
      <w:r w:rsidRPr="00143E96">
        <w:rPr>
          <w:rFonts w:ascii="Times New Roman" w:hAnsi="Times New Roman" w:cs="Times New Roman"/>
          <w:b/>
          <w:sz w:val="28"/>
          <w:szCs w:val="28"/>
        </w:rPr>
        <w:t>«Горячая линия» п</w:t>
      </w:r>
      <w:bookmarkStart w:id="0" w:name="_GoBack"/>
      <w:bookmarkEnd w:id="0"/>
      <w:r w:rsidRPr="00143E96">
        <w:rPr>
          <w:rFonts w:ascii="Times New Roman" w:hAnsi="Times New Roman" w:cs="Times New Roman"/>
          <w:b/>
          <w:sz w:val="28"/>
          <w:szCs w:val="28"/>
        </w:rPr>
        <w:t xml:space="preserve">о бесплатному питанию для 1-4 классов. </w:t>
      </w:r>
    </w:p>
    <w:p w:rsidR="00143E96" w:rsidRPr="00143E96" w:rsidRDefault="0014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Кочевского МО с понедельника по пятницу с 9.00 часов до 17.00 часов. Главный специалист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</w:p>
    <w:sectPr w:rsidR="00143E96" w:rsidRPr="0014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96"/>
    <w:rsid w:val="00143E96"/>
    <w:rsid w:val="002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CB28"/>
  <w15:chartTrackingRefBased/>
  <w15:docId w15:val="{14CE904C-76FD-4848-A62C-5498E3C8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2020-09-11T12:45:00Z</dcterms:created>
  <dcterms:modified xsi:type="dcterms:W3CDTF">2020-09-11T12:48:00Z</dcterms:modified>
</cp:coreProperties>
</file>